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CB5912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КРУТОЯРСКОГО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E5048B" w:rsidP="003562E0">
      <w:pPr>
        <w:rPr>
          <w:sz w:val="26"/>
          <w:szCs w:val="26"/>
        </w:rPr>
      </w:pPr>
      <w:r>
        <w:rPr>
          <w:noProof/>
          <w:sz w:val="26"/>
          <w:szCs w:val="26"/>
        </w:rPr>
        <w:t>От 14.06.</w:t>
      </w:r>
      <w:r w:rsidR="00BE5D0C" w:rsidRPr="007B749B">
        <w:rPr>
          <w:noProof/>
          <w:sz w:val="26"/>
          <w:szCs w:val="26"/>
        </w:rPr>
        <w:t>202</w:t>
      </w:r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>
        <w:rPr>
          <w:sz w:val="26"/>
          <w:szCs w:val="26"/>
        </w:rPr>
        <w:t>77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CB5912">
        <w:rPr>
          <w:sz w:val="26"/>
          <w:szCs w:val="26"/>
        </w:rPr>
        <w:t>Крутоярского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CB5912">
        <w:rPr>
          <w:sz w:val="26"/>
          <w:szCs w:val="26"/>
        </w:rPr>
        <w:t>11</w:t>
      </w:r>
      <w:r w:rsidR="00AE5D88" w:rsidRPr="007B749B">
        <w:rPr>
          <w:sz w:val="26"/>
          <w:szCs w:val="26"/>
        </w:rPr>
        <w:t>.01</w:t>
      </w:r>
      <w:r w:rsidRPr="007B749B">
        <w:rPr>
          <w:sz w:val="26"/>
          <w:szCs w:val="26"/>
        </w:rPr>
        <w:t>.202</w:t>
      </w:r>
      <w:r w:rsidR="00AE5D88" w:rsidRPr="007B749B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г.  № </w:t>
      </w:r>
      <w:r w:rsidRPr="007B749B">
        <w:rPr>
          <w:sz w:val="26"/>
          <w:szCs w:val="26"/>
        </w:rPr>
        <w:t>2</w:t>
      </w:r>
      <w:r w:rsidR="00CB5912">
        <w:rPr>
          <w:sz w:val="26"/>
          <w:szCs w:val="26"/>
        </w:rPr>
        <w:t>4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A75E4A">
        <w:rPr>
          <w:sz w:val="26"/>
          <w:szCs w:val="26"/>
        </w:rPr>
        <w:t>Федеральным з</w:t>
      </w:r>
      <w:r w:rsidR="00AE5D88" w:rsidRPr="007B749B">
        <w:rPr>
          <w:sz w:val="26"/>
          <w:szCs w:val="26"/>
        </w:rPr>
        <w:t xml:space="preserve">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 октября 2003 года N 131-ФЗ "Об общих принципах организации местного самоуправления в Российской Федерации", 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CB5912">
        <w:rPr>
          <w:sz w:val="26"/>
          <w:szCs w:val="26"/>
        </w:rPr>
        <w:t>Крутоярского</w:t>
      </w:r>
      <w:r w:rsidR="003562E0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>с изменениями и дополнениями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CB5912">
        <w:rPr>
          <w:sz w:val="26"/>
          <w:szCs w:val="26"/>
        </w:rPr>
        <w:t>Крутоярского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E5D88" w:rsidRPr="007B749B">
        <w:rPr>
          <w:sz w:val="26"/>
          <w:szCs w:val="26"/>
        </w:rPr>
        <w:t xml:space="preserve">порядке назначения и проведения собрания граждан </w:t>
      </w:r>
      <w:r w:rsidR="003562E0" w:rsidRPr="007B749B">
        <w:rPr>
          <w:sz w:val="26"/>
          <w:szCs w:val="26"/>
        </w:rPr>
        <w:t xml:space="preserve">на территории </w:t>
      </w:r>
      <w:r w:rsidR="00CB5912">
        <w:rPr>
          <w:sz w:val="26"/>
          <w:szCs w:val="26"/>
        </w:rPr>
        <w:t>Крутоярского</w:t>
      </w:r>
      <w:r w:rsidR="00FA37CC" w:rsidRPr="007B749B">
        <w:rPr>
          <w:sz w:val="26"/>
          <w:szCs w:val="26"/>
        </w:rPr>
        <w:t xml:space="preserve"> сельского поселения</w:t>
      </w:r>
      <w:r w:rsidR="002E1AEA" w:rsidRPr="007B749B">
        <w:rPr>
          <w:sz w:val="26"/>
          <w:szCs w:val="26"/>
        </w:rPr>
        <w:t>, утвержденное ре</w:t>
      </w:r>
      <w:r w:rsidR="003562E0" w:rsidRPr="007B749B">
        <w:rPr>
          <w:sz w:val="26"/>
          <w:szCs w:val="26"/>
        </w:rPr>
        <w:t xml:space="preserve">шением Совета депутатов </w:t>
      </w:r>
      <w:r w:rsidR="00CB5912">
        <w:rPr>
          <w:sz w:val="26"/>
          <w:szCs w:val="26"/>
        </w:rPr>
        <w:t>Крутоярского</w:t>
      </w:r>
      <w:r w:rsidR="002E1AEA" w:rsidRPr="007B749B">
        <w:rPr>
          <w:sz w:val="26"/>
          <w:szCs w:val="26"/>
        </w:rPr>
        <w:t xml:space="preserve"> сельского поселения</w:t>
      </w:r>
      <w:r w:rsidR="00535DAE" w:rsidRPr="007B749B">
        <w:rPr>
          <w:sz w:val="26"/>
          <w:szCs w:val="26"/>
        </w:rPr>
        <w:t xml:space="preserve"> № 2</w:t>
      </w:r>
      <w:r w:rsidR="00CB5912">
        <w:rPr>
          <w:sz w:val="26"/>
          <w:szCs w:val="26"/>
        </w:rPr>
        <w:t>4</w:t>
      </w:r>
      <w:r w:rsidR="003562E0" w:rsidRPr="007B749B">
        <w:rPr>
          <w:sz w:val="26"/>
          <w:szCs w:val="26"/>
        </w:rPr>
        <w:t xml:space="preserve"> от </w:t>
      </w:r>
      <w:r w:rsidR="00CB5912">
        <w:rPr>
          <w:sz w:val="26"/>
          <w:szCs w:val="26"/>
        </w:rPr>
        <w:t>11</w:t>
      </w:r>
      <w:r w:rsidR="00AE5D88" w:rsidRPr="007B749B">
        <w:rPr>
          <w:sz w:val="26"/>
          <w:szCs w:val="26"/>
        </w:rPr>
        <w:t>.01</w:t>
      </w:r>
      <w:r w:rsidR="00535DAE" w:rsidRPr="007B749B">
        <w:rPr>
          <w:sz w:val="26"/>
          <w:szCs w:val="26"/>
        </w:rPr>
        <w:t>.202</w:t>
      </w:r>
      <w:r w:rsidR="00AE5D88" w:rsidRPr="007B749B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930457">
        <w:rPr>
          <w:sz w:val="26"/>
          <w:szCs w:val="26"/>
        </w:rPr>
        <w:t xml:space="preserve"> «Об утверждении Положения  «О порядке назначения и проведения собраний граждан на территории </w:t>
      </w:r>
      <w:r w:rsidR="00CB5912">
        <w:rPr>
          <w:sz w:val="26"/>
          <w:szCs w:val="26"/>
        </w:rPr>
        <w:t>Крутоярского</w:t>
      </w:r>
      <w:r w:rsidR="00930457">
        <w:rPr>
          <w:sz w:val="26"/>
          <w:szCs w:val="26"/>
        </w:rPr>
        <w:t xml:space="preserve"> сельского поселения Октябрьского муниципального района»</w:t>
      </w:r>
      <w:r w:rsidR="00535DAE" w:rsidRPr="007B749B">
        <w:rPr>
          <w:sz w:val="26"/>
          <w:szCs w:val="26"/>
        </w:rPr>
        <w:t xml:space="preserve"> (далее Положение)  </w:t>
      </w:r>
      <w:r w:rsidR="002E1AEA" w:rsidRPr="007B749B">
        <w:rPr>
          <w:sz w:val="26"/>
          <w:szCs w:val="26"/>
        </w:rPr>
        <w:t>следующие изменения:</w:t>
      </w:r>
    </w:p>
    <w:p w:rsidR="0001749E" w:rsidRDefault="00FD02AC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35DAE" w:rsidRPr="007B749B">
        <w:rPr>
          <w:sz w:val="26"/>
          <w:szCs w:val="26"/>
        </w:rPr>
        <w:t xml:space="preserve"> пункт </w:t>
      </w:r>
      <w:r w:rsidR="00930457">
        <w:rPr>
          <w:sz w:val="26"/>
          <w:szCs w:val="26"/>
        </w:rPr>
        <w:t>1.4.</w:t>
      </w:r>
      <w:r w:rsidR="00AE5D88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 Положения </w:t>
      </w:r>
      <w:r w:rsidR="0001749E">
        <w:rPr>
          <w:sz w:val="26"/>
          <w:szCs w:val="26"/>
        </w:rPr>
        <w:t xml:space="preserve">изложить в новой редакции </w:t>
      </w:r>
      <w:r w:rsidR="00190B89" w:rsidRPr="007B749B">
        <w:rPr>
          <w:sz w:val="26"/>
          <w:szCs w:val="26"/>
        </w:rPr>
        <w:t>«</w:t>
      </w:r>
      <w:r>
        <w:rPr>
          <w:sz w:val="26"/>
          <w:szCs w:val="26"/>
        </w:rPr>
        <w:t xml:space="preserve">1.4. </w:t>
      </w:r>
      <w:r w:rsidR="0001749E">
        <w:rPr>
          <w:sz w:val="26"/>
          <w:szCs w:val="26"/>
        </w:rPr>
        <w:t xml:space="preserve">В собрании вправе участвовать граждане, достигшие 18 лет, проживающие в границах части территории </w:t>
      </w:r>
      <w:r w:rsidR="00CB5912">
        <w:rPr>
          <w:sz w:val="26"/>
          <w:szCs w:val="26"/>
        </w:rPr>
        <w:t>Крутоярского</w:t>
      </w:r>
      <w:r w:rsidR="0001749E">
        <w:rPr>
          <w:sz w:val="26"/>
          <w:szCs w:val="26"/>
        </w:rPr>
        <w:t xml:space="preserve"> сельского поселения, на которой проводится собрание граждан.  В с</w:t>
      </w:r>
      <w:r w:rsidR="00190B89" w:rsidRPr="007B749B">
        <w:rPr>
          <w:sz w:val="26"/>
          <w:szCs w:val="26"/>
        </w:rPr>
        <w:t>обрани</w:t>
      </w:r>
      <w:r w:rsidR="0001749E">
        <w:rPr>
          <w:sz w:val="26"/>
          <w:szCs w:val="26"/>
        </w:rPr>
        <w:t>и</w:t>
      </w:r>
      <w:r w:rsidR="00190B89" w:rsidRPr="007B749B">
        <w:rPr>
          <w:sz w:val="26"/>
          <w:szCs w:val="26"/>
        </w:rPr>
        <w:t xml:space="preserve"> </w:t>
      </w:r>
      <w:r w:rsidR="0001749E">
        <w:rPr>
          <w:sz w:val="26"/>
          <w:szCs w:val="26"/>
        </w:rPr>
        <w:t xml:space="preserve">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CB5912">
        <w:rPr>
          <w:sz w:val="26"/>
          <w:szCs w:val="26"/>
        </w:rPr>
        <w:t>Крутоярского</w:t>
      </w:r>
      <w:r w:rsidR="0001749E">
        <w:rPr>
          <w:sz w:val="26"/>
          <w:szCs w:val="26"/>
        </w:rPr>
        <w:t xml:space="preserve"> сельского поселения, достигшие 16 лет.</w:t>
      </w:r>
    </w:p>
    <w:p w:rsidR="0033357D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Собрание граждан считается правомочным, если в нем приняло участие более одной трети от числа граждан, имеющих право на участие в собрании.»</w:t>
      </w:r>
      <w:r w:rsidRPr="0001749E">
        <w:rPr>
          <w:sz w:val="26"/>
          <w:szCs w:val="26"/>
        </w:rPr>
        <w:t>;</w:t>
      </w:r>
    </w:p>
    <w:p w:rsidR="0001749E" w:rsidRPr="007B749B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02AC">
        <w:rPr>
          <w:sz w:val="26"/>
          <w:szCs w:val="26"/>
        </w:rPr>
        <w:t>)</w:t>
      </w:r>
      <w:r>
        <w:rPr>
          <w:sz w:val="26"/>
          <w:szCs w:val="26"/>
        </w:rPr>
        <w:t xml:space="preserve"> в пункте 2.3. Положения цифру «15» замен</w:t>
      </w:r>
      <w:r w:rsidR="00B93D9E">
        <w:rPr>
          <w:sz w:val="26"/>
          <w:szCs w:val="26"/>
        </w:rPr>
        <w:t>и</w:t>
      </w:r>
      <w:r>
        <w:rPr>
          <w:sz w:val="26"/>
          <w:szCs w:val="26"/>
        </w:rPr>
        <w:t>ть цифрой «30»</w:t>
      </w:r>
      <w:r w:rsidR="00B93D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080F12">
        <w:rPr>
          <w:sz w:val="26"/>
          <w:szCs w:val="26"/>
        </w:rPr>
        <w:t>Крутоярского</w:t>
      </w:r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="00080F12">
        <w:rPr>
          <w:sz w:val="26"/>
          <w:szCs w:val="26"/>
        </w:rPr>
        <w:t>Крутоярского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4. Наст</w:t>
      </w:r>
      <w:r w:rsidR="00992891">
        <w:rPr>
          <w:sz w:val="26"/>
          <w:szCs w:val="26"/>
        </w:rPr>
        <w:t>оящее решение вступает в силу со дня подписания.</w:t>
      </w:r>
      <w:bookmarkStart w:id="0" w:name="_GoBack"/>
      <w:bookmarkEnd w:id="0"/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</w:t>
      </w:r>
      <w:r w:rsidR="00080F12">
        <w:rPr>
          <w:bCs/>
          <w:sz w:val="26"/>
          <w:szCs w:val="26"/>
        </w:rPr>
        <w:t>Н.С.Мотовилова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080F12">
        <w:rPr>
          <w:sz w:val="26"/>
          <w:szCs w:val="26"/>
        </w:rPr>
        <w:t>Крутоярского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</w:t>
      </w:r>
      <w:r w:rsidR="00080F12">
        <w:rPr>
          <w:sz w:val="26"/>
          <w:szCs w:val="26"/>
        </w:rPr>
        <w:t>С.В.Печерских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B6" w:rsidRDefault="00056CB6" w:rsidP="004B095F">
      <w:r>
        <w:separator/>
      </w:r>
    </w:p>
  </w:endnote>
  <w:endnote w:type="continuationSeparator" w:id="0">
    <w:p w:rsidR="00056CB6" w:rsidRDefault="00056CB6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B6" w:rsidRDefault="00056CB6" w:rsidP="004B095F">
      <w:r>
        <w:separator/>
      </w:r>
    </w:p>
  </w:footnote>
  <w:footnote w:type="continuationSeparator" w:id="0">
    <w:p w:rsidR="00056CB6" w:rsidRDefault="00056CB6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1749E"/>
    <w:rsid w:val="0002552D"/>
    <w:rsid w:val="00025DA6"/>
    <w:rsid w:val="00042B8A"/>
    <w:rsid w:val="00053B67"/>
    <w:rsid w:val="00055927"/>
    <w:rsid w:val="00056CB6"/>
    <w:rsid w:val="00071027"/>
    <w:rsid w:val="00072E68"/>
    <w:rsid w:val="00080F12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90B89"/>
    <w:rsid w:val="001946A6"/>
    <w:rsid w:val="001B7B57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3CD4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02C2C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457"/>
    <w:rsid w:val="00932692"/>
    <w:rsid w:val="00967774"/>
    <w:rsid w:val="00974ECA"/>
    <w:rsid w:val="0099040C"/>
    <w:rsid w:val="0099119F"/>
    <w:rsid w:val="00992891"/>
    <w:rsid w:val="009C6945"/>
    <w:rsid w:val="009E1E09"/>
    <w:rsid w:val="009E6A5D"/>
    <w:rsid w:val="00A14011"/>
    <w:rsid w:val="00A32843"/>
    <w:rsid w:val="00A41D36"/>
    <w:rsid w:val="00A5365C"/>
    <w:rsid w:val="00A73389"/>
    <w:rsid w:val="00A75E4A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B5912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5048B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E221"/>
  <w15:docId w15:val="{531AA2C2-D276-489F-9840-65735E5B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FA34-53C5-4E2D-8BA7-EFBA0AF9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84</cp:revision>
  <cp:lastPrinted>2022-01-24T09:20:00Z</cp:lastPrinted>
  <dcterms:created xsi:type="dcterms:W3CDTF">2019-10-03T03:07:00Z</dcterms:created>
  <dcterms:modified xsi:type="dcterms:W3CDTF">2022-06-21T04:40:00Z</dcterms:modified>
</cp:coreProperties>
</file>